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1C4F"/>
          <w:sz w:val="22"/>
        </w:rPr>
        <w:t>PG 电子 · 触发横评</w:t>
      </w:r>
    </w:p>
    <w:p>
      <w:pPr>
        <w:jc w:val="center"/>
      </w:pPr>
      <w:r>
        <w:rPr>
          <w:b/>
          <w:color w:val="7B3FF0"/>
          <w:sz w:val="52"/>
        </w:rPr>
        <w:t>PG免费旋转触发横评手册</w:t>
      </w:r>
    </w:p>
    <w:p>
      <w:pPr>
        <w:jc w:val="center"/>
      </w:pPr>
      <w:r>
        <w:rPr>
          <w:color w:val="7B3FF0"/>
          <w:sz w:val="21"/>
        </w:rPr>
        <w:t>出品:PG游戏百科（pgsoftfree.com）· 2026年7月11日 · 机制科普文档,非游戏/App 下载</w:t>
      </w:r>
    </w:p>
    <w:p/>
    <w:p>
      <w:r>
        <w:rPr>
          <w:sz w:val="22"/>
        </w:rPr>
        <w:t>PG 几乎每款热门机型都有免费旋转,但触发条件各不相同:有的要三个散布,有的能在免费旋转里重触发续命,有的干脆能花钱买。这份手册把触发条件拆成三个可对照的轴,让你面对任意一款 PG 游戏都知道该数什么。全篇仅讲机制,不推荐平台、不涉及真钱投注。</w:t>
      </w:r>
    </w:p>
    <w:p/>
    <w:p>
      <w:pPr>
        <w:pStyle w:val="Heading1"/>
      </w:pPr>
      <w:r>
        <w:rPr>
          <w:color w:val="7B3FF0"/>
        </w:rPr>
        <w:t>01　轴一:散布门槛</w:t>
      </w:r>
    </w:p>
    <w:p>
      <w:r>
        <w:rPr>
          <w:sz w:val="21"/>
        </w:rPr>
        <w:t>免费旋转通常靠散布符号凑够数量触发,常见 3 个及以上。散布不看连线,只看整个盘面凑够几个。门槛越高越难进,价值往往越集中。</w:t>
      </w:r>
    </w:p>
    <w:p>
      <w:r>
        <w:rPr>
          <w:b/>
          <w:color w:val="FF1C4F"/>
          <w:sz w:val="20"/>
        </w:rPr>
        <w:t>代表游戏：</w:t>
      </w:r>
      <w:r>
        <w:rPr>
          <w:sz w:val="20"/>
        </w:rPr>
        <w:t>赏金女王、象财神、麻将胡了2(均为散布触发家族)</w:t>
      </w:r>
    </w:p>
    <w:p>
      <w:pPr>
        <w:pStyle w:val="Heading1"/>
      </w:pPr>
      <w:r>
        <w:rPr>
          <w:color w:val="7B3FF0"/>
        </w:rPr>
        <w:t>02　轴二:能不能重触发</w:t>
      </w:r>
    </w:p>
    <w:p>
      <w:r>
        <w:rPr>
          <w:sz w:val="21"/>
        </w:rPr>
        <w:t>“重触发”指在免费旋转里再次凑齐散布、延长这一轮。带重触发的款轮次上限更高、也更容易“搏一把”,波动更陡;不带的则是一段固定长度的旋转。</w:t>
      </w:r>
    </w:p>
    <w:p>
      <w:pPr>
        <w:pStyle w:val="Heading1"/>
      </w:pPr>
      <w:r>
        <w:rPr>
          <w:color w:val="7B3FF0"/>
        </w:rPr>
        <w:t>03　轴三:能不能买 Feature</w:t>
      </w:r>
    </w:p>
    <w:p>
      <w:r>
        <w:rPr>
          <w:sz w:val="21"/>
        </w:rPr>
        <w:t>部分款可花约定倍数直接买进免费旋转,跳过基础局等待。买入价通常已含免费旋转的期望价值并留足庄家优势,买断 RTP 常与普通玩法相近甚至略低——省的是时间,不是钱。</w:t>
      </w:r>
    </w:p>
    <w:p>
      <w:pPr>
        <w:pStyle w:val="Heading1"/>
      </w:pPr>
      <w:r>
        <w:rPr>
          <w:color w:val="7B3FF0"/>
        </w:rPr>
        <w:t>04　散布赔付怎么数</w:t>
      </w:r>
    </w:p>
    <w:p>
      <w:r>
        <w:rPr>
          <w:sz w:val="21"/>
        </w:rPr>
        <w:t>看盘要数“某符号一共出现几个”,而不是盯某一条连线。“差一个散布”出现得很频繁,是被放大的近失体验,不代表下一转更容易凑齐。每一转都是独立的。</w:t>
      </w:r>
    </w:p>
    <w:p>
      <w:pPr>
        <w:pStyle w:val="Heading1"/>
      </w:pPr>
      <w:r>
        <w:rPr>
          <w:color w:val="7B3FF0"/>
        </w:rPr>
        <w:t>05　触发难度与波动的关系</w:t>
      </w:r>
    </w:p>
    <w:p>
      <w:r>
        <w:rPr>
          <w:sz w:val="21"/>
        </w:rPr>
        <w:t>触发越难、价值越集中在免费旋转里,基础局越平、整体波动越陡。看懂触发条件这一层,你就知道每一转在等什么、这台的爆分潜力压在哪。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PG游戏百科 独立整理,仅用于游戏机制科普,不是 Pocket Games Soft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